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F45B98">
        <w:rPr>
          <w:rFonts w:ascii="Sylfaen" w:hAnsi="Sylfaen"/>
          <w:i w:val="0"/>
          <w:sz w:val="22"/>
          <w:szCs w:val="24"/>
          <w:lang w:val="hy-AM"/>
        </w:rPr>
        <w:t>25</w:t>
      </w:r>
      <w:r w:rsidR="00F22BA6" w:rsidRPr="00B36C6A">
        <w:rPr>
          <w:rFonts w:ascii="Sylfaen" w:hAnsi="Sylfaen"/>
          <w:i w:val="0"/>
          <w:sz w:val="22"/>
          <w:szCs w:val="24"/>
        </w:rPr>
        <w:t>" "</w:t>
      </w:r>
      <w:r w:rsidR="00D2740C" w:rsidRPr="00B36C6A">
        <w:rPr>
          <w:rFonts w:ascii="Sylfaen" w:hAnsi="Sylfaen"/>
          <w:i w:val="0"/>
          <w:sz w:val="22"/>
          <w:szCs w:val="24"/>
        </w:rPr>
        <w:t>м</w:t>
      </w:r>
      <w:r w:rsidR="00C840B2">
        <w:rPr>
          <w:rFonts w:ascii="Sylfaen" w:hAnsi="Sylfaen"/>
          <w:i w:val="0"/>
          <w:sz w:val="22"/>
          <w:szCs w:val="24"/>
          <w:lang w:val="hy-AM"/>
        </w:rPr>
        <w:t>аи</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C232B9">
        <w:rPr>
          <w:rFonts w:ascii="Sylfaen" w:hAnsi="Sylfaen"/>
          <w:b/>
          <w:sz w:val="22"/>
          <w:szCs w:val="24"/>
          <w:u w:val="single"/>
          <w:lang w:val="hy-AM"/>
        </w:rPr>
        <w:t>20/</w:t>
      </w:r>
      <w:r w:rsidR="00D2740C">
        <w:rPr>
          <w:rFonts w:ascii="Sylfaen" w:hAnsi="Sylfaen"/>
          <w:b/>
          <w:sz w:val="22"/>
          <w:szCs w:val="24"/>
          <w:u w:val="single"/>
          <w:lang w:val="hy-AM"/>
        </w:rPr>
        <w:t>1</w:t>
      </w:r>
      <w:r w:rsidR="00F45B98">
        <w:rPr>
          <w:rFonts w:ascii="Sylfaen" w:hAnsi="Sylfaen"/>
          <w:b/>
          <w:sz w:val="22"/>
          <w:szCs w:val="24"/>
          <w:u w:val="single"/>
          <w:lang w:val="hy-AM"/>
        </w:rPr>
        <w:t>4</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94563D" w:rsidRPr="0094563D">
        <w:rPr>
          <w:rFonts w:ascii="Sylfaen" w:hAnsi="Sylfaen"/>
          <w:b/>
          <w:i w:val="0"/>
          <w:spacing w:val="6"/>
          <w:szCs w:val="24"/>
          <w:u w:val="single"/>
        </w:rPr>
        <w:t xml:space="preserve">Медицинское оборудование, инструменты и расходные </w:t>
      </w:r>
      <w:proofErr w:type="gramStart"/>
      <w:r w:rsidR="0094563D" w:rsidRPr="0094563D">
        <w:rPr>
          <w:rFonts w:ascii="Sylfaen" w:hAnsi="Sylfaen"/>
          <w:b/>
          <w:i w:val="0"/>
          <w:spacing w:val="6"/>
          <w:szCs w:val="24"/>
          <w:u w:val="single"/>
        </w:rPr>
        <w:t xml:space="preserve">материалы </w:t>
      </w:r>
      <w:r w:rsidR="0094563D">
        <w:rPr>
          <w:rFonts w:ascii="Sylfaen" w:hAnsi="Sylfaen"/>
          <w:b/>
          <w:i w:val="0"/>
          <w:spacing w:val="6"/>
          <w:szCs w:val="24"/>
          <w:u w:val="single"/>
          <w:lang w:val="hy-AM"/>
        </w:rPr>
        <w:t xml:space="preserve"> </w:t>
      </w:r>
      <w:r w:rsidR="008818E3" w:rsidRPr="008F49A7">
        <w:rPr>
          <w:rFonts w:ascii="Sylfaen" w:hAnsi="Sylfaen"/>
          <w:i w:val="0"/>
          <w:szCs w:val="24"/>
        </w:rPr>
        <w:t>(</w:t>
      </w:r>
      <w:proofErr w:type="gramEnd"/>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C840B2">
        <w:rPr>
          <w:rFonts w:ascii="Sylfaen" w:hAnsi="Sylfaen"/>
          <w:b/>
          <w:szCs w:val="24"/>
          <w:u w:val="single"/>
          <w:lang w:val="hy-AM"/>
        </w:rPr>
        <w:t>1</w:t>
      </w:r>
      <w:r w:rsidR="0094563D">
        <w:rPr>
          <w:rFonts w:ascii="Sylfaen" w:hAnsi="Sylfaen"/>
          <w:b/>
          <w:szCs w:val="24"/>
          <w:u w:val="single"/>
        </w:rPr>
        <w:t>:3</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2F18B0" w:rsidRPr="006F672F">
        <w:rPr>
          <w:rFonts w:ascii="Sylfaen" w:hAnsi="Sylfaen"/>
          <w:b/>
          <w:u w:val="single"/>
        </w:rPr>
        <w:t>Грачья</w:t>
      </w:r>
      <w:proofErr w:type="spellEnd"/>
      <w:proofErr w:type="gram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C840B2">
        <w:rPr>
          <w:rFonts w:ascii="Sylfaen" w:hAnsi="Sylfaen"/>
          <w:b/>
          <w:szCs w:val="24"/>
          <w:u w:val="single"/>
          <w:lang w:val="hy-AM"/>
        </w:rPr>
        <w:t>1:</w:t>
      </w:r>
      <w:r w:rsidR="0094563D">
        <w:rPr>
          <w:rFonts w:ascii="Sylfaen" w:hAnsi="Sylfaen"/>
          <w:b/>
          <w:szCs w:val="24"/>
          <w:u w:val="single"/>
        </w:rPr>
        <w:t>3</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2F18B0" w:rsidRPr="006F672F">
        <w:rPr>
          <w:rFonts w:ascii="Sylfaen" w:hAnsi="Sylfaen"/>
          <w:b/>
          <w:u w:val="single"/>
        </w:rPr>
        <w:t>Грачья</w:t>
      </w:r>
      <w:proofErr w:type="spell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b/>
          <w:szCs w:val="24"/>
          <w:u w:val="single"/>
        </w:rPr>
        <w:t xml:space="preserve">в </w:t>
      </w:r>
      <w:r w:rsidR="00C232B9">
        <w:rPr>
          <w:rFonts w:ascii="Sylfaen" w:hAnsi="Sylfaen"/>
          <w:b/>
          <w:szCs w:val="24"/>
          <w:u w:val="single"/>
        </w:rPr>
        <w:t>1</w:t>
      </w:r>
      <w:r w:rsidR="00C840B2">
        <w:rPr>
          <w:rFonts w:ascii="Sylfaen" w:hAnsi="Sylfaen"/>
          <w:b/>
          <w:szCs w:val="24"/>
          <w:u w:val="single"/>
          <w:lang w:val="hy-AM"/>
        </w:rPr>
        <w:t>1</w:t>
      </w:r>
      <w:r w:rsidR="00C232B9">
        <w:rPr>
          <w:rFonts w:ascii="Sylfaen" w:hAnsi="Sylfaen"/>
          <w:b/>
          <w:szCs w:val="24"/>
          <w:u w:val="single"/>
          <w:lang w:val="hy-AM"/>
        </w:rPr>
        <w:t>։</w:t>
      </w:r>
      <w:r w:rsidR="0094563D">
        <w:rPr>
          <w:rFonts w:ascii="Sylfaen" w:hAnsi="Sylfaen"/>
          <w:b/>
          <w:szCs w:val="24"/>
          <w:u w:val="single"/>
        </w:rPr>
        <w:t>3</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F45B98">
        <w:rPr>
          <w:rFonts w:ascii="Sylfaen" w:hAnsi="Sylfaen"/>
          <w:b/>
          <w:szCs w:val="24"/>
          <w:u w:val="single"/>
        </w:rPr>
        <w:t>1</w:t>
      </w:r>
      <w:r w:rsidRPr="008F49A7">
        <w:rPr>
          <w:rFonts w:ascii="Sylfaen" w:hAnsi="Sylfaen"/>
          <w:b/>
          <w:szCs w:val="24"/>
          <w:u w:val="single"/>
        </w:rPr>
        <w:t>"</w:t>
      </w:r>
      <w:r w:rsidR="00F22BA6" w:rsidRPr="00D2740C">
        <w:rPr>
          <w:rFonts w:ascii="Sylfaen" w:hAnsi="Sylfaen"/>
          <w:b/>
          <w:szCs w:val="24"/>
          <w:u w:val="single"/>
        </w:rPr>
        <w:t xml:space="preserve"> </w:t>
      </w:r>
      <w:r w:rsidR="00F45B98" w:rsidRPr="00F45B98">
        <w:rPr>
          <w:rFonts w:ascii="Sylfaen" w:hAnsi="Sylfaen"/>
          <w:sz w:val="22"/>
          <w:szCs w:val="24"/>
          <w:u w:val="single"/>
        </w:rPr>
        <w:t>июнь</w:t>
      </w:r>
      <w:r w:rsidR="00D2740C"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 xml:space="preserve">Нор </w:t>
      </w:r>
      <w:proofErr w:type="spellStart"/>
      <w:r w:rsidRPr="006F672F">
        <w:rPr>
          <w:rFonts w:ascii="Sylfaen" w:hAnsi="Sylfaen"/>
          <w:b/>
          <w:sz w:val="20"/>
        </w:rPr>
        <w:t>Арабкир</w:t>
      </w:r>
      <w:proofErr w:type="spellEnd"/>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r w:rsidR="00F22BA6" w:rsidRPr="00D2740C">
        <w:rPr>
          <w:rFonts w:ascii="Sylfaen" w:hAnsi="Sylfaen"/>
          <w:i/>
          <w:u w:val="single"/>
        </w:rPr>
        <w:t xml:space="preserve">от </w:t>
      </w:r>
      <w:r w:rsidR="00D2740C">
        <w:rPr>
          <w:rFonts w:ascii="Sylfaen" w:hAnsi="Sylfaen"/>
          <w:i/>
          <w:u w:val="single"/>
        </w:rPr>
        <w:t xml:space="preserve">   </w:t>
      </w:r>
      <w:r w:rsidR="00F45B98">
        <w:rPr>
          <w:rFonts w:ascii="Sylfaen" w:hAnsi="Sylfaen"/>
          <w:i/>
          <w:u w:val="single"/>
          <w:lang w:val="hy-AM"/>
        </w:rPr>
        <w:t xml:space="preserve">25 </w:t>
      </w:r>
      <w:r w:rsidR="00F45B98" w:rsidRPr="00F45B98">
        <w:rPr>
          <w:rFonts w:ascii="Sylfaen" w:hAnsi="Sylfaen"/>
          <w:i/>
          <w:u w:val="single"/>
          <w:lang w:val="hy-AM"/>
        </w:rPr>
        <w:t>май</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lang w:val="hy-AM"/>
        </w:rPr>
        <w:t>1</w:t>
      </w:r>
      <w:r w:rsidR="00F45B98">
        <w:rPr>
          <w:rFonts w:ascii="Sylfaen" w:hAnsi="Sylfaen"/>
          <w:b/>
          <w:sz w:val="22"/>
          <w:u w:val="single"/>
          <w:lang w:val="hy-AM"/>
        </w:rPr>
        <w:t>4</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94563D" w:rsidRPr="0094563D">
        <w:rPr>
          <w:rFonts w:ascii="Sylfaen" w:hAnsi="Sylfaen"/>
          <w:b/>
          <w:spacing w:val="6"/>
          <w:u w:val="single"/>
        </w:rPr>
        <w:t xml:space="preserve"> 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Pr>
          <w:rFonts w:ascii="Sylfaen" w:hAnsi="Sylfaen"/>
          <w:sz w:val="16"/>
        </w:rPr>
        <w:t>'</w:t>
      </w:r>
      <w:proofErr w:type="gramEnd"/>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sidRPr="00DA63F8">
        <w:rPr>
          <w:rFonts w:ascii="Sylfaen" w:hAnsi="Sylfaen"/>
          <w:b/>
          <w:sz w:val="16"/>
          <w:u w:val="single"/>
        </w:rPr>
        <w:t>'</w:t>
      </w:r>
      <w:proofErr w:type="gramEnd"/>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F45B98">
        <w:rPr>
          <w:rFonts w:ascii="Sylfaen" w:hAnsi="Sylfaen"/>
          <w:b/>
          <w:sz w:val="22"/>
          <w:u w:val="single"/>
          <w:lang w:val="hy-AM"/>
        </w:rPr>
        <w:t>14</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A87F84" w:rsidRPr="002F18B0">
        <w:rPr>
          <w:rFonts w:ascii="Sylfaen" w:hAnsi="Sylfaen"/>
          <w:b/>
          <w:sz w:val="16"/>
          <w:u w:val="single"/>
        </w:rPr>
        <w:t>'</w:t>
      </w:r>
      <w:proofErr w:type="gramEnd"/>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D2740C">
        <w:rPr>
          <w:rFonts w:ascii="Sylfaen" w:hAnsi="Sylfaen"/>
        </w:rPr>
        <w:t>2</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94563D" w:rsidRPr="002C12F9" w:rsidRDefault="00F45B98" w:rsidP="0094563D">
            <w:r w:rsidRPr="00F45B98">
              <w:t>Медицинский халат</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94563D" w:rsidRPr="002C12F9" w:rsidRDefault="00D2740C" w:rsidP="0094563D">
            <w:r w:rsidRPr="00D2740C">
              <w:t>Медицинская маска</w:t>
            </w:r>
          </w:p>
        </w:tc>
      </w:tr>
    </w:tbl>
    <w:p w:rsidR="00B051BE" w:rsidRPr="00D3607B" w:rsidRDefault="00F45B98" w:rsidP="00E44183">
      <w:pPr>
        <w:pStyle w:val="23"/>
        <w:widowControl w:val="0"/>
        <w:spacing w:line="276" w:lineRule="auto"/>
        <w:ind w:firstLine="567"/>
        <w:rPr>
          <w:rFonts w:ascii="Sylfaen" w:hAnsi="Sylfaen"/>
          <w:sz w:val="24"/>
          <w:szCs w:val="24"/>
          <w:lang w:val="hy-AM"/>
        </w:rPr>
      </w:pPr>
      <w:r w:rsidRPr="00F45B98">
        <w:rPr>
          <w:rFonts w:ascii="Sylfaen" w:hAnsi="Sylfaen"/>
          <w:sz w:val="24"/>
          <w:szCs w:val="24"/>
          <w:lang w:val="hy-AM"/>
        </w:rPr>
        <w:t>Примечание: покупка этих продуктов будет производиться по запросу клиента, если есть спрос.</w:t>
      </w: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E44183">
        <w:rPr>
          <w:rFonts w:ascii="Sylfaen" w:hAnsi="Sylfaen"/>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E44183">
        <w:rPr>
          <w:rFonts w:ascii="Sylfaen" w:hAnsi="Sylfaen"/>
          <w:color w:val="000000"/>
        </w:rPr>
        <w:lastRenderedPageBreak/>
        <w:t>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 xml:space="preserve">по электронной почте представить секретарю оценочной </w:t>
      </w:r>
      <w:r w:rsidRPr="00D9638A">
        <w:rPr>
          <w:rFonts w:ascii="Sylfaen" w:hAnsi="Sylfaen"/>
          <w:lang w:val="hy-AM"/>
        </w:rPr>
        <w:lastRenderedPageBreak/>
        <w:t>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F45B98">
        <w:rPr>
          <w:rFonts w:ascii="Sylfaen" w:hAnsi="Sylfaen"/>
          <w:b/>
          <w:sz w:val="24"/>
          <w:szCs w:val="24"/>
        </w:rPr>
        <w:t>11</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Pr="00D9638A">
        <w:rPr>
          <w:rFonts w:ascii="Sylfaen" w:hAnsi="Sylfaen"/>
          <w:sz w:val="24"/>
          <w:szCs w:val="24"/>
        </w:rPr>
        <w:lastRenderedPageBreak/>
        <w:t xml:space="preserve">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lastRenderedPageBreak/>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840B2">
        <w:rPr>
          <w:rFonts w:ascii="Sylfaen" w:hAnsi="Sylfaen"/>
          <w:b/>
          <w:sz w:val="24"/>
          <w:szCs w:val="24"/>
        </w:rPr>
        <w:t>11</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w:t>
      </w:r>
      <w:r w:rsidRPr="00D9638A">
        <w:rPr>
          <w:rFonts w:ascii="Sylfaen" w:hAnsi="Sylfaen"/>
        </w:rPr>
        <w:lastRenderedPageBreak/>
        <w:t>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 xml:space="preserve">переговоры проводятся не раннее чем на второй и не позднее чем на пятый рабочий день </w:t>
      </w:r>
      <w:r w:rsidRPr="00D9638A">
        <w:rPr>
          <w:rFonts w:ascii="Sylfaen" w:hAnsi="Sylfaen"/>
          <w:sz w:val="24"/>
          <w:szCs w:val="24"/>
        </w:rPr>
        <w:lastRenderedPageBreak/>
        <w:t>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w:t>
      </w:r>
      <w:r w:rsidRPr="00D9638A">
        <w:rPr>
          <w:rFonts w:ascii="Sylfaen" w:hAnsi="Sylfaen" w:cs="Sylfaen"/>
          <w:sz w:val="24"/>
          <w:szCs w:val="24"/>
        </w:rPr>
        <w:lastRenderedPageBreak/>
        <w:t>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lastRenderedPageBreak/>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lastRenderedPageBreak/>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Обеспечение квалификации, представленное в виде наличных денег, должно быть </w:t>
      </w:r>
      <w:r w:rsidRPr="00D9638A">
        <w:rPr>
          <w:rFonts w:ascii="Sylfaen" w:hAnsi="Sylfaen"/>
        </w:rPr>
        <w:lastRenderedPageBreak/>
        <w:t>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Default="002F0431" w:rsidP="002F0431">
      <w:pPr>
        <w:widowControl w:val="0"/>
        <w:tabs>
          <w:tab w:val="left" w:pos="1276"/>
        </w:tabs>
        <w:ind w:firstLine="567"/>
        <w:jc w:val="both"/>
        <w:rPr>
          <w:rFonts w:ascii="Sylfaen" w:hAnsi="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2740C" w:rsidRPr="002F0431" w:rsidRDefault="00D2740C" w:rsidP="002F0431">
      <w:pPr>
        <w:widowControl w:val="0"/>
        <w:tabs>
          <w:tab w:val="left" w:pos="1276"/>
        </w:tabs>
        <w:ind w:firstLine="567"/>
        <w:jc w:val="both"/>
        <w:rPr>
          <w:rFonts w:ascii="Sylfaen" w:hAnsi="Sylfaen" w:cs="Sylfaen"/>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w:t>
      </w:r>
      <w:r w:rsidRPr="00D9638A">
        <w:rPr>
          <w:rFonts w:ascii="Sylfaen" w:hAnsi="Sylfaen"/>
        </w:rPr>
        <w:lastRenderedPageBreak/>
        <w:t xml:space="preserve">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w:t>
      </w:r>
      <w:r w:rsidRPr="00D9638A">
        <w:rPr>
          <w:rFonts w:ascii="Sylfaen" w:hAnsi="Sylfaen"/>
        </w:rPr>
        <w:lastRenderedPageBreak/>
        <w:t>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F45B98">
        <w:rPr>
          <w:rFonts w:ascii="Sylfaen" w:hAnsi="Sylfaen"/>
          <w:b/>
          <w:sz w:val="22"/>
          <w:u w:val="single"/>
        </w:rPr>
        <w:t>4</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F45B98">
        <w:rPr>
          <w:rFonts w:ascii="Sylfaen" w:hAnsi="Sylfaen"/>
          <w:b/>
          <w:sz w:val="22"/>
          <w:u w:val="single"/>
        </w:rPr>
        <w:t>4</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proofErr w:type="gramStart"/>
      <w:r w:rsidR="00F45B98">
        <w:rPr>
          <w:rFonts w:ascii="Sylfaen" w:hAnsi="Sylfaen"/>
          <w:b/>
          <w:sz w:val="22"/>
          <w:u w:val="single"/>
        </w:rPr>
        <w:t>14</w:t>
      </w:r>
      <w:r w:rsidR="002F18B0">
        <w:rPr>
          <w:rFonts w:ascii="Sylfaen" w:hAnsi="Sylfaen"/>
          <w:b/>
          <w:sz w:val="22"/>
          <w:u w:val="single"/>
        </w:rPr>
        <w:t xml:space="preserve">  </w:t>
      </w:r>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F45B98">
        <w:rPr>
          <w:rFonts w:ascii="Sylfaen" w:hAnsi="Sylfaen"/>
          <w:b/>
          <w:sz w:val="22"/>
          <w:u w:val="single"/>
        </w:rPr>
        <w:t>4</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lastRenderedPageBreak/>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F45B98">
        <w:rPr>
          <w:rFonts w:ascii="Sylfaen" w:hAnsi="Sylfaen"/>
          <w:b/>
          <w:sz w:val="22"/>
          <w:u w:val="single"/>
        </w:rPr>
        <w:t>4</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F45B98">
        <w:rPr>
          <w:rFonts w:ascii="Sylfaen" w:hAnsi="Sylfaen"/>
          <w:b/>
          <w:sz w:val="22"/>
          <w:u w:val="single"/>
        </w:rPr>
        <w:t>20/</w:t>
      </w:r>
      <w:proofErr w:type="gramStart"/>
      <w:r w:rsidR="00F45B98">
        <w:rPr>
          <w:rFonts w:ascii="Sylfaen" w:hAnsi="Sylfaen"/>
          <w:b/>
          <w:sz w:val="22"/>
          <w:u w:val="single"/>
        </w:rPr>
        <w:t>14</w:t>
      </w:r>
      <w:r w:rsidR="00C232B9">
        <w:rPr>
          <w:rFonts w:ascii="Sylfaen" w:hAnsi="Sylfaen"/>
          <w:b/>
          <w:sz w:val="22"/>
          <w:u w:val="single"/>
          <w:lang w:val="hy-AM"/>
        </w:rPr>
        <w:t xml:space="preserve">  </w:t>
      </w:r>
      <w:r w:rsidRPr="00D9638A">
        <w:rPr>
          <w:rFonts w:ascii="Sylfaen" w:hAnsi="Sylfaen"/>
        </w:rPr>
        <w:t>ниже</w:t>
      </w:r>
      <w:proofErr w:type="gramEnd"/>
      <w:r w:rsidRPr="00D9638A">
        <w:rPr>
          <w:rFonts w:ascii="Sylfaen" w:hAnsi="Sylfaen"/>
        </w:rPr>
        <w:t xml:space="preserve">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F45B98">
        <w:rPr>
          <w:rFonts w:ascii="Sylfaen" w:hAnsi="Sylfaen"/>
          <w:b/>
          <w:sz w:val="22"/>
          <w:u w:val="single"/>
        </w:rPr>
        <w:t>14</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F45B98">
        <w:rPr>
          <w:rFonts w:ascii="Sylfaen" w:hAnsi="Sylfaen"/>
          <w:b/>
          <w:sz w:val="22"/>
          <w:u w:val="single"/>
        </w:rPr>
        <w:t>20/14</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F45B98">
        <w:rPr>
          <w:rFonts w:ascii="Sylfaen" w:hAnsi="Sylfaen"/>
          <w:b/>
          <w:sz w:val="22"/>
          <w:u w:val="single"/>
        </w:rPr>
        <w:t>4</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w:t>
      </w:r>
      <w:r w:rsidR="00F45B98">
        <w:rPr>
          <w:rFonts w:ascii="Sylfaen" w:hAnsi="Sylfaen"/>
          <w:b/>
          <w:sz w:val="22"/>
          <w:u w:val="single"/>
        </w:rPr>
        <w:t>4</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2740C">
        <w:rPr>
          <w:rFonts w:ascii="Sylfaen" w:hAnsi="Sylfaen"/>
          <w:b/>
          <w:sz w:val="22"/>
          <w:u w:val="single"/>
        </w:rPr>
        <w:t>1</w:t>
      </w:r>
      <w:r w:rsidR="00F45B98">
        <w:rPr>
          <w:rFonts w:ascii="Sylfaen" w:hAnsi="Sylfaen"/>
          <w:b/>
          <w:sz w:val="22"/>
          <w:u w:val="single"/>
        </w:rPr>
        <w:t>4</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w:t>
      </w:r>
      <w:r w:rsidRPr="00D9638A">
        <w:rPr>
          <w:rFonts w:ascii="Sylfaen" w:hAnsi="Sylfaen"/>
        </w:rPr>
        <w:lastRenderedPageBreak/>
        <w:t xml:space="preserve">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D9638A">
        <w:rPr>
          <w:rFonts w:ascii="Sylfaen" w:hAnsi="Sylfaen"/>
        </w:rPr>
        <w:lastRenderedPageBreak/>
        <w:t>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D9638A">
        <w:rPr>
          <w:rFonts w:ascii="Sylfaen" w:hAnsi="Sylfaen"/>
        </w:rPr>
        <w:lastRenderedPageBreak/>
        <w:t>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 xml:space="preserve">противоречащие законодательству </w:t>
      </w:r>
      <w:r w:rsidRPr="00D9638A">
        <w:rPr>
          <w:rFonts w:ascii="Sylfaen" w:hAnsi="Sylfaen"/>
          <w:i/>
        </w:rPr>
        <w:lastRenderedPageBreak/>
        <w:t>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94563D">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94563D">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94563D" w:rsidRDefault="002F0431" w:rsidP="0094563D">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D2740C" w:rsidRPr="00D9638A" w:rsidTr="00D2740C">
        <w:trPr>
          <w:trHeight w:val="432"/>
        </w:trPr>
        <w:tc>
          <w:tcPr>
            <w:tcW w:w="449" w:type="dxa"/>
            <w:vAlign w:val="center"/>
          </w:tcPr>
          <w:p w:rsidR="00D2740C" w:rsidRPr="002D7EDA" w:rsidRDefault="00D2740C" w:rsidP="00D2740C">
            <w:pPr>
              <w:jc w:val="center"/>
              <w:rPr>
                <w:rFonts w:ascii="Sylfaen" w:hAnsi="Sylfaen"/>
                <w:sz w:val="20"/>
                <w:szCs w:val="20"/>
                <w:lang w:val="hy-AM"/>
              </w:rPr>
            </w:pPr>
            <w:r w:rsidRPr="002D7EDA">
              <w:rPr>
                <w:rFonts w:ascii="Sylfaen" w:hAnsi="Sylfaen"/>
                <w:sz w:val="20"/>
                <w:szCs w:val="20"/>
                <w:lang w:val="hy-AM"/>
              </w:rPr>
              <w:t>1</w:t>
            </w:r>
          </w:p>
        </w:tc>
        <w:tc>
          <w:tcPr>
            <w:tcW w:w="1399" w:type="dxa"/>
            <w:gridSpan w:val="2"/>
            <w:vAlign w:val="center"/>
          </w:tcPr>
          <w:p w:rsidR="00F45B98" w:rsidRDefault="00F45B98" w:rsidP="00F45B98">
            <w:pPr>
              <w:jc w:val="center"/>
              <w:rPr>
                <w:rFonts w:ascii="Sylfaen" w:hAnsi="Sylfaen" w:cs="Calibri"/>
                <w:sz w:val="22"/>
                <w:szCs w:val="22"/>
              </w:rPr>
            </w:pPr>
            <w:r>
              <w:rPr>
                <w:rFonts w:ascii="Sylfaen" w:hAnsi="Sylfaen" w:cs="Calibri"/>
                <w:sz w:val="22"/>
                <w:szCs w:val="22"/>
              </w:rPr>
              <w:t>33191650</w:t>
            </w:r>
          </w:p>
          <w:p w:rsidR="00D2740C" w:rsidRDefault="00D2740C" w:rsidP="00D2740C">
            <w:pPr>
              <w:jc w:val="center"/>
              <w:rPr>
                <w:rFonts w:ascii="Sylfaen" w:hAnsi="Sylfaen" w:cs="Calibri"/>
                <w:sz w:val="22"/>
                <w:szCs w:val="22"/>
              </w:rPr>
            </w:pPr>
          </w:p>
        </w:tc>
        <w:tc>
          <w:tcPr>
            <w:tcW w:w="2263" w:type="dxa"/>
          </w:tcPr>
          <w:p w:rsidR="00D2740C" w:rsidRPr="00830676" w:rsidRDefault="00F45B98" w:rsidP="00D2740C">
            <w:r w:rsidRPr="00F45B98">
              <w:t>Медицинский халат</w:t>
            </w:r>
          </w:p>
        </w:tc>
        <w:tc>
          <w:tcPr>
            <w:tcW w:w="1560" w:type="dxa"/>
            <w:gridSpan w:val="3"/>
            <w:vAlign w:val="center"/>
          </w:tcPr>
          <w:p w:rsidR="00D2740C" w:rsidRPr="00B84965" w:rsidRDefault="00D2740C" w:rsidP="00D2740C">
            <w:pPr>
              <w:rPr>
                <w:rFonts w:ascii="Sylfaen" w:hAnsi="Sylfaen" w:cs="Calibri"/>
                <w:color w:val="000000"/>
                <w:sz w:val="14"/>
                <w:szCs w:val="18"/>
                <w:vertAlign w:val="superscript"/>
              </w:rPr>
            </w:pPr>
          </w:p>
        </w:tc>
        <w:tc>
          <w:tcPr>
            <w:tcW w:w="2409" w:type="dxa"/>
            <w:vAlign w:val="center"/>
          </w:tcPr>
          <w:p w:rsidR="00F45B98" w:rsidRPr="00F45B98" w:rsidRDefault="00F45B98" w:rsidP="00F45B98">
            <w:pPr>
              <w:rPr>
                <w:rFonts w:ascii="Sylfaen" w:hAnsi="Sylfaen" w:cs="Calibri"/>
                <w:color w:val="000000"/>
                <w:sz w:val="10"/>
                <w:szCs w:val="14"/>
              </w:rPr>
            </w:pPr>
            <w:r w:rsidRPr="00F45B98">
              <w:rPr>
                <w:rFonts w:ascii="Sylfaen" w:hAnsi="Sylfaen" w:cs="Calibri"/>
                <w:color w:val="000000"/>
                <w:sz w:val="10"/>
                <w:szCs w:val="14"/>
              </w:rPr>
              <w:t>Блюда из нестерильного одноразового нестерильного материала, размер по требованию заказчика.</w:t>
            </w:r>
          </w:p>
          <w:p w:rsidR="00D2740C" w:rsidRPr="0094563D" w:rsidRDefault="00F45B98" w:rsidP="00F45B98">
            <w:pPr>
              <w:rPr>
                <w:rFonts w:ascii="Sylfaen" w:hAnsi="Sylfaen" w:cs="Calibri"/>
                <w:color w:val="000000"/>
                <w:sz w:val="10"/>
                <w:szCs w:val="14"/>
              </w:rPr>
            </w:pPr>
            <w:r w:rsidRPr="00F45B98">
              <w:rPr>
                <w:rFonts w:ascii="Sylfaen" w:hAnsi="Sylfaen" w:cs="Calibri"/>
                <w:color w:val="000000"/>
                <w:sz w:val="10"/>
                <w:szCs w:val="14"/>
              </w:rPr>
              <w:t>Для продуктов со сроком годности 1-2 года, не менее 2/3, для продуктов со сроком годности более 2 лет, не менее 15 месяцев.</w:t>
            </w:r>
          </w:p>
        </w:tc>
        <w:tc>
          <w:tcPr>
            <w:tcW w:w="1217" w:type="dxa"/>
            <w:vAlign w:val="center"/>
          </w:tcPr>
          <w:p w:rsidR="00D2740C" w:rsidRDefault="00D2740C" w:rsidP="00D2740C">
            <w:pPr>
              <w:jc w:val="center"/>
            </w:pPr>
            <w:r w:rsidRPr="0067124E">
              <w:t>часть</w:t>
            </w:r>
          </w:p>
        </w:tc>
        <w:tc>
          <w:tcPr>
            <w:tcW w:w="913" w:type="dxa"/>
            <w:vAlign w:val="center"/>
          </w:tcPr>
          <w:p w:rsidR="00D2740C" w:rsidRPr="00D81593" w:rsidRDefault="00D2740C" w:rsidP="00D2740C">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740C" w:rsidRDefault="00F45B98" w:rsidP="00D2740C">
            <w:pPr>
              <w:jc w:val="center"/>
              <w:rPr>
                <w:rFonts w:ascii="Sylfaen" w:hAnsi="Sylfaen" w:cs="Calibri"/>
                <w:color w:val="000000"/>
              </w:rPr>
            </w:pPr>
            <w:r>
              <w:rPr>
                <w:rFonts w:ascii="Sylfaen" w:hAnsi="Sylfaen" w:cs="Calibri"/>
                <w:color w:val="000000"/>
              </w:rPr>
              <w:t>1</w:t>
            </w:r>
            <w:r w:rsidR="00D2740C">
              <w:rPr>
                <w:rFonts w:ascii="Sylfaen" w:hAnsi="Sylfaen" w:cs="Calibri"/>
                <w:color w:val="000000"/>
              </w:rPr>
              <w:t>000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D2740C" w:rsidRPr="002F18B0" w:rsidRDefault="00D2740C" w:rsidP="00D2740C">
            <w:pPr>
              <w:jc w:val="center"/>
              <w:rPr>
                <w:rFonts w:ascii="Sylfaen" w:hAnsi="Sylfaen"/>
                <w:sz w:val="14"/>
                <w:szCs w:val="18"/>
                <w:lang w:val="hy-AM"/>
              </w:rPr>
            </w:pPr>
            <w:r w:rsidRPr="002F18B0">
              <w:rPr>
                <w:rFonts w:ascii="Sylfaen" w:hAnsi="Sylfaen"/>
                <w:sz w:val="14"/>
                <w:szCs w:val="18"/>
                <w:lang w:val="hy-AM"/>
              </w:rPr>
              <w:t>C. Ереван,</w:t>
            </w:r>
          </w:p>
          <w:p w:rsidR="00D2740C" w:rsidRPr="00B14DE6" w:rsidRDefault="00D2740C" w:rsidP="00D2740C">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D2740C" w:rsidRDefault="00F45B98" w:rsidP="00D2740C">
            <w:pPr>
              <w:jc w:val="center"/>
              <w:rPr>
                <w:rFonts w:ascii="Sylfaen" w:hAnsi="Sylfaen" w:cs="Calibri"/>
                <w:color w:val="000000"/>
              </w:rPr>
            </w:pPr>
            <w:r>
              <w:rPr>
                <w:rFonts w:ascii="Sylfaen" w:hAnsi="Sylfaen" w:cs="Calibri"/>
                <w:color w:val="000000"/>
              </w:rPr>
              <w:t>100</w:t>
            </w:r>
            <w:r w:rsidR="00D2740C">
              <w:rPr>
                <w:rFonts w:ascii="Sylfaen" w:hAnsi="Sylfaen" w:cs="Calibri"/>
                <w:color w:val="000000"/>
              </w:rPr>
              <w:t>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D2740C" w:rsidRPr="002F18B0" w:rsidRDefault="00D2740C" w:rsidP="00D2740C">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2740C" w:rsidRPr="00D9638A" w:rsidTr="00D2740C">
        <w:trPr>
          <w:trHeight w:val="432"/>
        </w:trPr>
        <w:tc>
          <w:tcPr>
            <w:tcW w:w="449" w:type="dxa"/>
            <w:vAlign w:val="center"/>
          </w:tcPr>
          <w:p w:rsidR="00D2740C" w:rsidRPr="002D7EDA" w:rsidRDefault="00D2740C" w:rsidP="00D2740C">
            <w:pPr>
              <w:jc w:val="center"/>
              <w:rPr>
                <w:rFonts w:ascii="Sylfaen" w:hAnsi="Sylfaen"/>
                <w:sz w:val="20"/>
                <w:szCs w:val="20"/>
                <w:lang w:val="hy-AM"/>
              </w:rPr>
            </w:pPr>
            <w:r w:rsidRPr="002D7EDA">
              <w:rPr>
                <w:rFonts w:ascii="Sylfaen" w:hAnsi="Sylfaen"/>
                <w:sz w:val="20"/>
                <w:szCs w:val="20"/>
                <w:lang w:val="hy-AM"/>
              </w:rPr>
              <w:t>2</w:t>
            </w:r>
          </w:p>
        </w:tc>
        <w:tc>
          <w:tcPr>
            <w:tcW w:w="1399" w:type="dxa"/>
            <w:gridSpan w:val="2"/>
            <w:vAlign w:val="bottom"/>
          </w:tcPr>
          <w:p w:rsidR="00D2740C" w:rsidRDefault="00D2740C" w:rsidP="00D2740C">
            <w:pPr>
              <w:rPr>
                <w:rFonts w:ascii="Calibri" w:hAnsi="Calibri" w:cs="Calibri"/>
                <w:sz w:val="22"/>
                <w:szCs w:val="22"/>
              </w:rPr>
            </w:pPr>
            <w:r>
              <w:rPr>
                <w:rFonts w:ascii="Calibri" w:hAnsi="Calibri" w:cs="Calibri"/>
                <w:sz w:val="22"/>
                <w:szCs w:val="22"/>
              </w:rPr>
              <w:t>33141129</w:t>
            </w:r>
          </w:p>
        </w:tc>
        <w:tc>
          <w:tcPr>
            <w:tcW w:w="2263" w:type="dxa"/>
            <w:vAlign w:val="center"/>
          </w:tcPr>
          <w:p w:rsidR="00D2740C" w:rsidRDefault="00D2740C" w:rsidP="00D2740C">
            <w:pPr>
              <w:rPr>
                <w:rFonts w:ascii="Sylfaen" w:hAnsi="Sylfaen" w:cs="Calibri"/>
                <w:sz w:val="22"/>
                <w:szCs w:val="22"/>
              </w:rPr>
            </w:pPr>
            <w:r w:rsidRPr="00D2740C">
              <w:rPr>
                <w:rFonts w:ascii="Sylfaen" w:hAnsi="Sylfaen" w:cs="Calibri"/>
                <w:sz w:val="22"/>
                <w:szCs w:val="22"/>
              </w:rPr>
              <w:t>Медицинская маска</w:t>
            </w:r>
          </w:p>
        </w:tc>
        <w:tc>
          <w:tcPr>
            <w:tcW w:w="1560" w:type="dxa"/>
            <w:gridSpan w:val="3"/>
          </w:tcPr>
          <w:p w:rsidR="00D2740C" w:rsidRPr="00D64E36" w:rsidRDefault="00D2740C" w:rsidP="00D2740C">
            <w:pPr>
              <w:jc w:val="center"/>
              <w:rPr>
                <w:rFonts w:ascii="Sylfaen" w:hAnsi="Sylfaen"/>
                <w:sz w:val="20"/>
              </w:rPr>
            </w:pPr>
          </w:p>
        </w:tc>
        <w:tc>
          <w:tcPr>
            <w:tcW w:w="2409" w:type="dxa"/>
            <w:vAlign w:val="center"/>
          </w:tcPr>
          <w:p w:rsidR="00D2740C" w:rsidRPr="00D2740C" w:rsidRDefault="00D2740C" w:rsidP="00D2740C">
            <w:pPr>
              <w:rPr>
                <w:rFonts w:ascii="Sylfaen" w:hAnsi="Sylfaen" w:cs="Calibri"/>
                <w:sz w:val="14"/>
                <w:szCs w:val="14"/>
                <w:lang w:val="hy-AM"/>
              </w:rPr>
            </w:pPr>
            <w:r w:rsidRPr="00D2740C">
              <w:rPr>
                <w:rFonts w:ascii="Sylfaen" w:hAnsi="Sylfaen" w:cs="Calibri"/>
                <w:sz w:val="14"/>
                <w:szCs w:val="14"/>
              </w:rPr>
              <w:t xml:space="preserve">Одноразовая маска с резинками, хирургическая, </w:t>
            </w:r>
            <w:proofErr w:type="spellStart"/>
            <w:r w:rsidRPr="00D2740C">
              <w:rPr>
                <w:rFonts w:ascii="Sylfaen" w:hAnsi="Sylfaen" w:cs="Calibri"/>
                <w:sz w:val="14"/>
                <w:szCs w:val="14"/>
              </w:rPr>
              <w:t>гипоаллергенная</w:t>
            </w:r>
            <w:proofErr w:type="spellEnd"/>
            <w:r w:rsidRPr="00D2740C">
              <w:rPr>
                <w:rFonts w:ascii="Sylfaen" w:hAnsi="Sylfaen" w:cs="Calibri"/>
                <w:sz w:val="14"/>
                <w:szCs w:val="14"/>
              </w:rPr>
              <w:t>.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217" w:type="dxa"/>
            <w:vAlign w:val="center"/>
          </w:tcPr>
          <w:p w:rsidR="00D2740C" w:rsidRDefault="00D2740C" w:rsidP="00D2740C">
            <w:pPr>
              <w:jc w:val="center"/>
            </w:pPr>
            <w:r w:rsidRPr="0067124E">
              <w:t>часть</w:t>
            </w:r>
          </w:p>
        </w:tc>
        <w:tc>
          <w:tcPr>
            <w:tcW w:w="913" w:type="dxa"/>
            <w:vAlign w:val="center"/>
          </w:tcPr>
          <w:p w:rsidR="00D2740C" w:rsidRPr="00D81593" w:rsidRDefault="00D2740C" w:rsidP="00D2740C">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D2740C" w:rsidRPr="00D2740C" w:rsidRDefault="00F45B98" w:rsidP="00D2740C">
            <w:pPr>
              <w:jc w:val="center"/>
              <w:rPr>
                <w:rFonts w:ascii="Sylfaen" w:hAnsi="Sylfaen" w:cs="Calibri"/>
                <w:color w:val="000000"/>
                <w:lang w:val="en-US"/>
              </w:rPr>
            </w:pPr>
            <w:r>
              <w:rPr>
                <w:rFonts w:ascii="Sylfaen" w:hAnsi="Sylfaen" w:cs="Calibri"/>
                <w:color w:val="000000"/>
              </w:rPr>
              <w:t>2</w:t>
            </w:r>
            <w:r w:rsidR="00D2740C">
              <w:rPr>
                <w:rFonts w:ascii="Sylfaen" w:hAnsi="Sylfaen" w:cs="Calibri"/>
                <w:color w:val="000000"/>
              </w:rPr>
              <w:t>0</w:t>
            </w:r>
            <w:r w:rsidR="00D2740C">
              <w:rPr>
                <w:rFonts w:ascii="Sylfaen" w:hAnsi="Sylfaen" w:cs="Calibri"/>
                <w:color w:val="000000"/>
                <w:lang w:val="en-US"/>
              </w:rPr>
              <w:t>00</w:t>
            </w:r>
          </w:p>
        </w:tc>
        <w:tc>
          <w:tcPr>
            <w:tcW w:w="1143" w:type="dxa"/>
            <w:tcBorders>
              <w:top w:val="nil"/>
              <w:left w:val="single" w:sz="4" w:space="0" w:color="auto"/>
              <w:bottom w:val="single" w:sz="4" w:space="0" w:color="auto"/>
              <w:right w:val="single" w:sz="4" w:space="0" w:color="auto"/>
            </w:tcBorders>
            <w:shd w:val="clear" w:color="auto" w:fill="auto"/>
            <w:vAlign w:val="center"/>
          </w:tcPr>
          <w:p w:rsidR="00D2740C" w:rsidRPr="002F18B0" w:rsidRDefault="00D2740C" w:rsidP="00D2740C">
            <w:pPr>
              <w:jc w:val="center"/>
              <w:rPr>
                <w:rFonts w:ascii="Sylfaen" w:hAnsi="Sylfaen"/>
                <w:sz w:val="14"/>
                <w:szCs w:val="18"/>
                <w:lang w:val="hy-AM"/>
              </w:rPr>
            </w:pPr>
            <w:r w:rsidRPr="002F18B0">
              <w:rPr>
                <w:rFonts w:ascii="Sylfaen" w:hAnsi="Sylfaen"/>
                <w:sz w:val="14"/>
                <w:szCs w:val="18"/>
                <w:lang w:val="hy-AM"/>
              </w:rPr>
              <w:t>C. Ереван,</w:t>
            </w:r>
          </w:p>
          <w:p w:rsidR="00D2740C" w:rsidRPr="00B14DE6" w:rsidRDefault="00D2740C" w:rsidP="00D2740C">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D2740C" w:rsidRPr="00D2740C" w:rsidRDefault="00F45B98" w:rsidP="00D2740C">
            <w:pPr>
              <w:jc w:val="center"/>
              <w:rPr>
                <w:rFonts w:ascii="Sylfaen" w:hAnsi="Sylfaen" w:cs="Calibri"/>
                <w:color w:val="000000"/>
                <w:lang w:val="en-US"/>
              </w:rPr>
            </w:pPr>
            <w:r>
              <w:rPr>
                <w:rFonts w:ascii="Sylfaen" w:hAnsi="Sylfaen" w:cs="Calibri"/>
                <w:color w:val="000000"/>
              </w:rPr>
              <w:t>2</w:t>
            </w:r>
            <w:r w:rsidR="00D2740C">
              <w:rPr>
                <w:rFonts w:ascii="Sylfaen" w:hAnsi="Sylfaen" w:cs="Calibri"/>
                <w:color w:val="000000"/>
              </w:rPr>
              <w:t>0</w:t>
            </w:r>
            <w:r w:rsidR="00D2740C">
              <w:rPr>
                <w:rFonts w:ascii="Sylfaen" w:hAnsi="Sylfaen" w:cs="Calibri"/>
                <w:color w:val="000000"/>
                <w:lang w:val="en-US"/>
              </w:rPr>
              <w:t>00</w:t>
            </w:r>
          </w:p>
        </w:tc>
        <w:tc>
          <w:tcPr>
            <w:tcW w:w="2717" w:type="dxa"/>
            <w:tcBorders>
              <w:top w:val="nil"/>
              <w:left w:val="single" w:sz="4" w:space="0" w:color="auto"/>
              <w:bottom w:val="single" w:sz="4" w:space="0" w:color="auto"/>
              <w:right w:val="single" w:sz="4" w:space="0" w:color="auto"/>
            </w:tcBorders>
            <w:shd w:val="clear" w:color="auto" w:fill="auto"/>
          </w:tcPr>
          <w:p w:rsidR="00D2740C" w:rsidRPr="002F18B0" w:rsidRDefault="00D2740C" w:rsidP="00D2740C">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D2740C"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F45B98" w:rsidRDefault="00F45B98" w:rsidP="00D2740C">
            <w:pPr>
              <w:widowControl w:val="0"/>
              <w:jc w:val="center"/>
              <w:rPr>
                <w:rFonts w:ascii="Sylfaen" w:hAnsi="Sylfaen"/>
                <w:b/>
              </w:rPr>
            </w:pPr>
          </w:p>
          <w:p w:rsidR="00F45B98" w:rsidRDefault="00F45B98" w:rsidP="00D2740C">
            <w:pPr>
              <w:widowControl w:val="0"/>
              <w:jc w:val="center"/>
              <w:rPr>
                <w:rFonts w:ascii="Sylfaen" w:hAnsi="Sylfaen"/>
                <w:b/>
              </w:rPr>
            </w:pPr>
          </w:p>
          <w:p w:rsidR="00D2740C" w:rsidRDefault="00D2740C" w:rsidP="00D2740C">
            <w:pPr>
              <w:widowControl w:val="0"/>
              <w:jc w:val="center"/>
              <w:rPr>
                <w:rFonts w:ascii="Sylfaen" w:hAnsi="Sylfaen"/>
                <w:b/>
              </w:rPr>
            </w:pPr>
            <w:r w:rsidRPr="00D9638A">
              <w:rPr>
                <w:rFonts w:ascii="Sylfaen" w:hAnsi="Sylfaen"/>
                <w:b/>
              </w:rPr>
              <w:t>ОКУПАТЕЛЬ</w:t>
            </w:r>
          </w:p>
          <w:p w:rsidR="00D2740C" w:rsidRPr="00D9638A" w:rsidRDefault="00D2740C" w:rsidP="00D2740C">
            <w:pPr>
              <w:widowControl w:val="0"/>
              <w:jc w:val="center"/>
              <w:rPr>
                <w:rFonts w:ascii="Sylfaen" w:hAnsi="Sylfaen" w:cs="Sylfaen"/>
                <w:b/>
                <w:bCs/>
              </w:rPr>
            </w:pPr>
          </w:p>
          <w:p w:rsidR="00D2740C" w:rsidRPr="00D9638A" w:rsidRDefault="00D2740C" w:rsidP="00D2740C">
            <w:pPr>
              <w:widowControl w:val="0"/>
              <w:jc w:val="center"/>
              <w:rPr>
                <w:rFonts w:ascii="Sylfaen" w:hAnsi="Sylfaen"/>
                <w:lang w:val="en-US"/>
              </w:rPr>
            </w:pPr>
            <w:r w:rsidRPr="00D9638A">
              <w:rPr>
                <w:rFonts w:ascii="Sylfaen" w:hAnsi="Sylfaen"/>
                <w:lang w:val="en-US"/>
              </w:rPr>
              <w:t>_____________________</w:t>
            </w:r>
          </w:p>
          <w:p w:rsidR="00D2740C" w:rsidRPr="00D9638A" w:rsidRDefault="00D2740C" w:rsidP="00D2740C">
            <w:pPr>
              <w:widowControl w:val="0"/>
              <w:jc w:val="center"/>
              <w:rPr>
                <w:rFonts w:ascii="Sylfaen" w:hAnsi="Sylfaen"/>
                <w:sz w:val="16"/>
                <w:szCs w:val="16"/>
              </w:rPr>
            </w:pPr>
            <w:r w:rsidRPr="00D9638A">
              <w:rPr>
                <w:rFonts w:ascii="Sylfaen" w:hAnsi="Sylfaen"/>
                <w:sz w:val="16"/>
                <w:szCs w:val="16"/>
              </w:rPr>
              <w:t>/подпись/</w:t>
            </w:r>
          </w:p>
          <w:p w:rsidR="00D2740C" w:rsidRPr="00D9638A" w:rsidRDefault="00D2740C" w:rsidP="00D2740C">
            <w:pPr>
              <w:widowControl w:val="0"/>
              <w:jc w:val="center"/>
              <w:rPr>
                <w:rFonts w:ascii="Sylfaen" w:hAnsi="Sylfaen"/>
              </w:rPr>
            </w:pPr>
            <w:r w:rsidRPr="00D9638A">
              <w:rPr>
                <w:rFonts w:ascii="Sylfaen" w:hAnsi="Sylfaen"/>
              </w:rPr>
              <w:t>М. П.</w:t>
            </w:r>
          </w:p>
        </w:tc>
        <w:tc>
          <w:tcPr>
            <w:tcW w:w="236" w:type="dxa"/>
          </w:tcPr>
          <w:p w:rsidR="00D2740C" w:rsidRPr="00D9638A" w:rsidRDefault="00D2740C" w:rsidP="00D2740C">
            <w:pPr>
              <w:widowControl w:val="0"/>
              <w:jc w:val="center"/>
              <w:rPr>
                <w:rFonts w:ascii="Sylfaen" w:hAnsi="Sylfaen"/>
              </w:rPr>
            </w:pPr>
          </w:p>
        </w:tc>
        <w:tc>
          <w:tcPr>
            <w:tcW w:w="5433" w:type="dxa"/>
            <w:gridSpan w:val="5"/>
          </w:tcPr>
          <w:p w:rsidR="00F45B98" w:rsidRDefault="00F45B98" w:rsidP="00D2740C">
            <w:pPr>
              <w:widowControl w:val="0"/>
              <w:jc w:val="center"/>
              <w:rPr>
                <w:rFonts w:ascii="Sylfaen" w:hAnsi="Sylfaen"/>
                <w:b/>
                <w:lang w:val="hy-AM"/>
              </w:rPr>
            </w:pPr>
          </w:p>
          <w:p w:rsidR="00F45B98" w:rsidRDefault="00F45B98" w:rsidP="00D2740C">
            <w:pPr>
              <w:widowControl w:val="0"/>
              <w:jc w:val="center"/>
              <w:rPr>
                <w:rFonts w:ascii="Sylfaen" w:hAnsi="Sylfaen"/>
                <w:b/>
                <w:lang w:val="hy-AM"/>
              </w:rPr>
            </w:pPr>
          </w:p>
          <w:p w:rsidR="00D2740C" w:rsidRDefault="00D2740C" w:rsidP="00D2740C">
            <w:pPr>
              <w:widowControl w:val="0"/>
              <w:jc w:val="center"/>
              <w:rPr>
                <w:rFonts w:ascii="Sylfaen" w:hAnsi="Sylfaen"/>
                <w:b/>
              </w:rPr>
            </w:pPr>
            <w:r w:rsidRPr="00D9638A">
              <w:rPr>
                <w:rFonts w:ascii="Sylfaen" w:hAnsi="Sylfaen"/>
                <w:b/>
              </w:rPr>
              <w:t>ПРОДАВЕЦ</w:t>
            </w:r>
          </w:p>
          <w:p w:rsidR="00D2740C" w:rsidRPr="00D9638A" w:rsidRDefault="00D2740C" w:rsidP="00D2740C">
            <w:pPr>
              <w:widowControl w:val="0"/>
              <w:jc w:val="center"/>
              <w:rPr>
                <w:rFonts w:ascii="Sylfaen" w:hAnsi="Sylfaen" w:cs="Sylfaen"/>
                <w:b/>
                <w:bCs/>
              </w:rPr>
            </w:pPr>
          </w:p>
          <w:p w:rsidR="00D2740C" w:rsidRPr="00D9638A" w:rsidRDefault="00D2740C" w:rsidP="00D2740C">
            <w:pPr>
              <w:widowControl w:val="0"/>
              <w:jc w:val="center"/>
              <w:rPr>
                <w:rFonts w:ascii="Sylfaen" w:hAnsi="Sylfaen"/>
                <w:lang w:val="en-US"/>
              </w:rPr>
            </w:pPr>
            <w:r w:rsidRPr="00D9638A">
              <w:rPr>
                <w:rFonts w:ascii="Sylfaen" w:hAnsi="Sylfaen"/>
                <w:lang w:val="en-US"/>
              </w:rPr>
              <w:t>______________________</w:t>
            </w:r>
          </w:p>
          <w:p w:rsidR="00D2740C" w:rsidRPr="00D9638A" w:rsidRDefault="00D2740C" w:rsidP="00D2740C">
            <w:pPr>
              <w:widowControl w:val="0"/>
              <w:jc w:val="center"/>
              <w:rPr>
                <w:rFonts w:ascii="Sylfaen" w:hAnsi="Sylfaen"/>
                <w:sz w:val="16"/>
                <w:szCs w:val="16"/>
              </w:rPr>
            </w:pPr>
            <w:r w:rsidRPr="00D9638A">
              <w:rPr>
                <w:rFonts w:ascii="Sylfaen" w:hAnsi="Sylfaen"/>
                <w:sz w:val="16"/>
                <w:szCs w:val="16"/>
              </w:rPr>
              <w:t>/подпись/</w:t>
            </w:r>
          </w:p>
          <w:p w:rsidR="00D2740C" w:rsidRPr="00D9638A" w:rsidRDefault="00D2740C" w:rsidP="00D2740C">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F45B98" w:rsidRPr="00D9638A" w:rsidTr="002F18B0">
        <w:trPr>
          <w:trHeight w:val="404"/>
          <w:jc w:val="center"/>
        </w:trPr>
        <w:tc>
          <w:tcPr>
            <w:tcW w:w="1724" w:type="dxa"/>
          </w:tcPr>
          <w:p w:rsidR="00F45B98" w:rsidRPr="00D9638A" w:rsidRDefault="00F45B98" w:rsidP="00F45B98">
            <w:pPr>
              <w:widowControl w:val="0"/>
              <w:jc w:val="center"/>
              <w:rPr>
                <w:rFonts w:ascii="Sylfaen" w:hAnsi="Sylfaen"/>
                <w:sz w:val="16"/>
                <w:szCs w:val="16"/>
              </w:rPr>
            </w:pPr>
            <w:r>
              <w:rPr>
                <w:rFonts w:ascii="Sylfaen" w:hAnsi="Sylfaen"/>
                <w:sz w:val="20"/>
              </w:rPr>
              <w:t>1-2</w:t>
            </w:r>
          </w:p>
        </w:tc>
        <w:tc>
          <w:tcPr>
            <w:tcW w:w="2155" w:type="dxa"/>
          </w:tcPr>
          <w:p w:rsidR="00F45B98" w:rsidRPr="00D9638A" w:rsidRDefault="00F45B98" w:rsidP="00F45B98">
            <w:pPr>
              <w:widowControl w:val="0"/>
              <w:jc w:val="center"/>
              <w:rPr>
                <w:rFonts w:ascii="Sylfaen" w:hAnsi="Sylfaen"/>
                <w:sz w:val="16"/>
                <w:szCs w:val="16"/>
              </w:rPr>
            </w:pPr>
          </w:p>
        </w:tc>
        <w:tc>
          <w:tcPr>
            <w:tcW w:w="1293" w:type="dxa"/>
          </w:tcPr>
          <w:p w:rsidR="00F45B98" w:rsidRPr="00D9638A" w:rsidRDefault="00F45B98" w:rsidP="00F45B98">
            <w:pPr>
              <w:widowControl w:val="0"/>
              <w:jc w:val="center"/>
              <w:rPr>
                <w:rFonts w:ascii="Sylfaen" w:hAnsi="Sylfaen"/>
                <w:sz w:val="16"/>
                <w:szCs w:val="16"/>
              </w:rPr>
            </w:pPr>
          </w:p>
        </w:tc>
        <w:tc>
          <w:tcPr>
            <w:tcW w:w="1007" w:type="dxa"/>
            <w:vAlign w:val="center"/>
          </w:tcPr>
          <w:p w:rsidR="00F45B98" w:rsidRPr="001E3336" w:rsidRDefault="00F45B98" w:rsidP="00F45B98">
            <w:pPr>
              <w:jc w:val="center"/>
              <w:rPr>
                <w:rFonts w:ascii="Sylfaen" w:hAnsi="Sylfaen"/>
                <w:sz w:val="22"/>
                <w:szCs w:val="22"/>
                <w:lang w:val="hy-AM"/>
              </w:rPr>
            </w:pPr>
          </w:p>
        </w:tc>
        <w:tc>
          <w:tcPr>
            <w:tcW w:w="1006" w:type="dxa"/>
            <w:vAlign w:val="center"/>
          </w:tcPr>
          <w:p w:rsidR="00F45B98" w:rsidRPr="001E3336" w:rsidRDefault="00F45B98" w:rsidP="00F45B98">
            <w:pPr>
              <w:jc w:val="center"/>
              <w:rPr>
                <w:rFonts w:ascii="Sylfaen" w:hAnsi="Sylfaen"/>
                <w:sz w:val="22"/>
                <w:szCs w:val="22"/>
                <w:lang w:val="hy-AM"/>
              </w:rPr>
            </w:pPr>
          </w:p>
        </w:tc>
        <w:tc>
          <w:tcPr>
            <w:tcW w:w="718" w:type="dxa"/>
            <w:vAlign w:val="center"/>
          </w:tcPr>
          <w:p w:rsidR="00F45B98" w:rsidRPr="001E3336" w:rsidRDefault="00F45B98" w:rsidP="00F45B98">
            <w:pPr>
              <w:rPr>
                <w:rFonts w:ascii="Sylfaen" w:hAnsi="Sylfaen" w:cs="Arial"/>
                <w:sz w:val="22"/>
                <w:szCs w:val="22"/>
                <w:lang w:val="hy-AM"/>
              </w:rPr>
            </w:pPr>
          </w:p>
        </w:tc>
        <w:tc>
          <w:tcPr>
            <w:tcW w:w="861" w:type="dxa"/>
            <w:vAlign w:val="center"/>
          </w:tcPr>
          <w:p w:rsidR="00F45B98" w:rsidRPr="001E3336" w:rsidRDefault="00F45B98" w:rsidP="00F45B98">
            <w:pPr>
              <w:jc w:val="center"/>
              <w:rPr>
                <w:rFonts w:ascii="Sylfaen" w:hAnsi="Sylfaen" w:cs="Arial"/>
                <w:sz w:val="22"/>
                <w:szCs w:val="22"/>
                <w:lang w:val="hy-AM"/>
              </w:rPr>
            </w:pPr>
          </w:p>
        </w:tc>
        <w:tc>
          <w:tcPr>
            <w:tcW w:w="545" w:type="dxa"/>
            <w:vAlign w:val="center"/>
          </w:tcPr>
          <w:p w:rsidR="00F45B98" w:rsidRPr="001E3336" w:rsidRDefault="00F45B98" w:rsidP="00F45B98">
            <w:pPr>
              <w:jc w:val="center"/>
              <w:rPr>
                <w:rFonts w:ascii="Sylfaen" w:hAnsi="Sylfaen" w:cs="Arial"/>
                <w:sz w:val="22"/>
                <w:szCs w:val="22"/>
                <w:lang w:val="pt-BR"/>
              </w:rPr>
            </w:pPr>
          </w:p>
        </w:tc>
        <w:tc>
          <w:tcPr>
            <w:tcW w:w="606" w:type="dxa"/>
            <w:vAlign w:val="center"/>
          </w:tcPr>
          <w:p w:rsidR="00F45B98" w:rsidRPr="001E3336" w:rsidRDefault="00F45B98" w:rsidP="00F45B98">
            <w:pPr>
              <w:jc w:val="center"/>
              <w:rPr>
                <w:rFonts w:ascii="Sylfaen" w:hAnsi="Sylfaen" w:cs="Arial"/>
                <w:sz w:val="22"/>
                <w:szCs w:val="22"/>
                <w:lang w:val="hy-AM"/>
              </w:rPr>
            </w:pPr>
            <w:r>
              <w:rPr>
                <w:rFonts w:ascii="Sylfaen" w:hAnsi="Sylfaen" w:cs="Arial"/>
                <w:sz w:val="22"/>
                <w:szCs w:val="22"/>
                <w:lang w:val="hy-AM"/>
              </w:rPr>
              <w:t>25</w:t>
            </w:r>
          </w:p>
        </w:tc>
        <w:tc>
          <w:tcPr>
            <w:tcW w:w="718" w:type="dxa"/>
            <w:vAlign w:val="center"/>
          </w:tcPr>
          <w:p w:rsidR="00F45B98" w:rsidRPr="001E3336" w:rsidRDefault="00F45B98" w:rsidP="00F45B98">
            <w:pPr>
              <w:jc w:val="center"/>
              <w:rPr>
                <w:rFonts w:ascii="Sylfaen" w:hAnsi="Sylfaen" w:cs="Arial"/>
                <w:sz w:val="22"/>
                <w:szCs w:val="22"/>
                <w:lang w:val="pt-BR"/>
              </w:rPr>
            </w:pPr>
            <w:r>
              <w:rPr>
                <w:rFonts w:ascii="Sylfaen" w:hAnsi="Sylfaen" w:cs="Arial"/>
                <w:sz w:val="22"/>
                <w:szCs w:val="22"/>
                <w:lang w:val="hy-AM"/>
              </w:rPr>
              <w:t>50</w:t>
            </w:r>
          </w:p>
        </w:tc>
        <w:tc>
          <w:tcPr>
            <w:tcW w:w="854" w:type="dxa"/>
            <w:vAlign w:val="center"/>
          </w:tcPr>
          <w:p w:rsidR="00F45B98" w:rsidRPr="001E3336" w:rsidRDefault="00F45B98" w:rsidP="00F45B98">
            <w:pPr>
              <w:jc w:val="center"/>
              <w:rPr>
                <w:rFonts w:ascii="Sylfaen" w:hAnsi="Sylfaen" w:cs="Arial"/>
                <w:sz w:val="22"/>
                <w:szCs w:val="22"/>
                <w:lang w:val="hy-AM"/>
              </w:rPr>
            </w:pPr>
            <w:r>
              <w:rPr>
                <w:rFonts w:ascii="Sylfaen" w:hAnsi="Sylfaen" w:cs="Arial"/>
                <w:sz w:val="22"/>
                <w:szCs w:val="22"/>
                <w:lang w:val="hy-AM"/>
              </w:rPr>
              <w:t>50</w:t>
            </w:r>
          </w:p>
        </w:tc>
        <w:tc>
          <w:tcPr>
            <w:tcW w:w="868" w:type="dxa"/>
            <w:vAlign w:val="center"/>
          </w:tcPr>
          <w:p w:rsidR="00F45B98" w:rsidRPr="001E3336" w:rsidRDefault="00F45B98" w:rsidP="00F45B98">
            <w:pPr>
              <w:jc w:val="center"/>
              <w:rPr>
                <w:rFonts w:ascii="Sylfaen" w:hAnsi="Sylfaen" w:cs="Arial"/>
                <w:sz w:val="22"/>
                <w:szCs w:val="22"/>
                <w:lang w:val="hy-AM"/>
              </w:rPr>
            </w:pPr>
            <w:r>
              <w:rPr>
                <w:rFonts w:ascii="Sylfaen" w:hAnsi="Sylfaen" w:cs="Arial"/>
                <w:sz w:val="22"/>
                <w:szCs w:val="22"/>
                <w:lang w:val="hy-AM"/>
              </w:rPr>
              <w:t>75</w:t>
            </w:r>
            <w:bookmarkStart w:id="0" w:name="_GoBack"/>
            <w:bookmarkEnd w:id="0"/>
          </w:p>
        </w:tc>
        <w:tc>
          <w:tcPr>
            <w:tcW w:w="861" w:type="dxa"/>
            <w:vAlign w:val="center"/>
          </w:tcPr>
          <w:p w:rsidR="00F45B98" w:rsidRPr="001E3336" w:rsidRDefault="00F45B98" w:rsidP="00F45B98">
            <w:pPr>
              <w:jc w:val="center"/>
              <w:rPr>
                <w:rFonts w:ascii="Sylfaen" w:hAnsi="Sylfaen" w:cs="Arial"/>
                <w:sz w:val="22"/>
                <w:szCs w:val="22"/>
                <w:lang w:val="pt-BR"/>
              </w:rPr>
            </w:pPr>
            <w:r w:rsidRPr="001E3336">
              <w:rPr>
                <w:rFonts w:ascii="Sylfaen" w:hAnsi="Sylfaen" w:cs="Arial"/>
                <w:sz w:val="22"/>
                <w:szCs w:val="22"/>
                <w:lang w:val="hy-AM"/>
              </w:rPr>
              <w:t>75</w:t>
            </w:r>
          </w:p>
        </w:tc>
        <w:tc>
          <w:tcPr>
            <w:tcW w:w="1007" w:type="dxa"/>
            <w:vAlign w:val="center"/>
          </w:tcPr>
          <w:p w:rsidR="00F45B98" w:rsidRPr="001E3336" w:rsidRDefault="00F45B98" w:rsidP="00F45B98">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F45B98" w:rsidRPr="001E3336" w:rsidRDefault="00F45B98" w:rsidP="00F45B98">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F45B98" w:rsidRPr="00D9638A" w:rsidRDefault="00F45B98" w:rsidP="00F45B98">
            <w:pPr>
              <w:jc w:val="center"/>
              <w:rPr>
                <w:rFonts w:ascii="Sylfaen" w:hAnsi="Sylfaen"/>
                <w:sz w:val="20"/>
                <w:lang w:val="pt-BR"/>
              </w:rPr>
            </w:pPr>
            <w:r>
              <w:rPr>
                <w:rFonts w:ascii="Sylfaen" w:hAnsi="Sylfaen"/>
                <w:b/>
                <w:lang w:val="hy-AM"/>
              </w:rPr>
              <w:t>100</w:t>
            </w:r>
          </w:p>
          <w:p w:rsidR="00F45B98" w:rsidRPr="00D9638A" w:rsidRDefault="00F45B98" w:rsidP="00F45B98">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lastRenderedPageBreak/>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lastRenderedPageBreak/>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94563D">
          <w:footnotePr>
            <w:pos w:val="beneathText"/>
          </w:footnotePr>
          <w:pgSz w:w="16838" w:h="11906" w:orient="landscape" w:code="9"/>
          <w:pgMar w:top="426" w:right="1418" w:bottom="709"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8B0" w:rsidRDefault="002F18B0">
      <w:r>
        <w:separator/>
      </w:r>
    </w:p>
  </w:endnote>
  <w:endnote w:type="continuationSeparator" w:id="0">
    <w:p w:rsidR="002F18B0" w:rsidRDefault="002F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18B0" w:rsidRPr="00C861E9" w:rsidRDefault="002F18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45B98">
          <w:rPr>
            <w:rFonts w:ascii="GHEA Grapalat" w:hAnsi="GHEA Grapalat"/>
            <w:noProof/>
            <w:sz w:val="24"/>
            <w:szCs w:val="24"/>
          </w:rPr>
          <w:t>52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18B0" w:rsidRPr="00FF02AE" w:rsidRDefault="002F18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F45B98">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8B0" w:rsidRDefault="002F18B0">
      <w:r>
        <w:separator/>
      </w:r>
    </w:p>
  </w:footnote>
  <w:footnote w:type="continuationSeparator" w:id="0">
    <w:p w:rsidR="002F18B0" w:rsidRDefault="002F18B0">
      <w:r>
        <w:continuationSeparator/>
      </w:r>
    </w:p>
  </w:footnote>
  <w:footnote w:id="1">
    <w:p w:rsidR="002F18B0" w:rsidRPr="00CD6B60" w:rsidRDefault="002F18B0" w:rsidP="002F0431">
      <w:pPr>
        <w:pStyle w:val="af2"/>
        <w:jc w:val="both"/>
        <w:rPr>
          <w:rFonts w:ascii="GHEA Grapalat" w:hAnsi="GHEA Grapalat"/>
          <w:i/>
        </w:rPr>
      </w:pPr>
      <w:r w:rsidRPr="00CD6B60">
        <w:rPr>
          <w:rFonts w:ascii="GHEA Grapalat" w:hAnsi="GHEA Grapalat"/>
          <w:i/>
        </w:rPr>
        <w:t xml:space="preserve"> </w:t>
      </w:r>
    </w:p>
  </w:footnote>
  <w:footnote w:id="2">
    <w:p w:rsidR="002F18B0" w:rsidRDefault="002F18B0"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18B0" w:rsidRDefault="002F18B0"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18B0" w:rsidRPr="009E2596" w:rsidRDefault="002F18B0"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18B0" w:rsidRPr="008842CE" w:rsidRDefault="002F18B0"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18B0" w:rsidRPr="00FE2AA4" w:rsidRDefault="002F18B0"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18B0" w:rsidRPr="008842CE" w:rsidRDefault="002F18B0"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8B0" w:rsidRPr="000811C1" w:rsidRDefault="002F18B0" w:rsidP="002F0431">
      <w:pPr>
        <w:pStyle w:val="af2"/>
        <w:rPr>
          <w:lang w:val="af-ZA"/>
        </w:rPr>
      </w:pPr>
    </w:p>
  </w:footnote>
  <w:footnote w:id="6">
    <w:p w:rsidR="002F18B0" w:rsidRPr="0092041F" w:rsidRDefault="002F18B0"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18B0" w:rsidRPr="00511966" w:rsidRDefault="002F18B0"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18B0" w:rsidRPr="008E4439" w:rsidRDefault="002F18B0"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8B0" w:rsidRPr="000811C1" w:rsidRDefault="002F18B0" w:rsidP="002F0431">
      <w:pPr>
        <w:pStyle w:val="af2"/>
        <w:rPr>
          <w:rFonts w:ascii="Sylfaen" w:hAnsi="Sylfaen"/>
          <w:sz w:val="18"/>
          <w:szCs w:val="18"/>
        </w:rPr>
      </w:pPr>
    </w:p>
  </w:footnote>
  <w:footnote w:id="9">
    <w:p w:rsidR="002F18B0" w:rsidRPr="00A31673" w:rsidRDefault="002F18B0"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18B0" w:rsidRPr="001A4F82" w:rsidRDefault="002F18B0"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18B0" w:rsidRPr="00D3436F" w:rsidRDefault="002F18B0"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18B0" w:rsidRPr="00D3436F" w:rsidRDefault="002F18B0" w:rsidP="002F0431">
      <w:pPr>
        <w:pStyle w:val="af2"/>
        <w:rPr>
          <w:lang w:val="es-ES"/>
        </w:rPr>
      </w:pPr>
    </w:p>
  </w:footnote>
  <w:footnote w:id="12">
    <w:p w:rsidR="002F18B0" w:rsidRPr="008842CE" w:rsidRDefault="002F18B0" w:rsidP="002F0431">
      <w:pPr>
        <w:pStyle w:val="af2"/>
        <w:jc w:val="both"/>
      </w:pPr>
    </w:p>
  </w:footnote>
  <w:footnote w:id="13">
    <w:p w:rsidR="002F18B0" w:rsidRPr="001A4F82" w:rsidRDefault="002F18B0" w:rsidP="002F0431">
      <w:pPr>
        <w:pStyle w:val="af2"/>
        <w:jc w:val="both"/>
        <w:rPr>
          <w:rFonts w:asciiTheme="minorHAnsi" w:hAnsiTheme="minorHAnsi"/>
        </w:rPr>
      </w:pPr>
    </w:p>
  </w:footnote>
  <w:footnote w:id="14">
    <w:p w:rsidR="002F18B0" w:rsidRPr="00D3436F" w:rsidRDefault="002F18B0"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F18B0" w:rsidRPr="008842CE" w:rsidRDefault="002F18B0"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18B0" w:rsidRPr="00E85250" w:rsidRDefault="002F18B0" w:rsidP="002F0431">
      <w:pPr>
        <w:widowControl w:val="0"/>
        <w:spacing w:after="160" w:line="360" w:lineRule="auto"/>
        <w:ind w:firstLine="709"/>
        <w:jc w:val="both"/>
        <w:rPr>
          <w:rFonts w:ascii="GHEA Grapalat" w:hAnsi="GHEA Grapalat"/>
          <w:lang w:val="hy-AM"/>
        </w:rPr>
      </w:pPr>
    </w:p>
    <w:p w:rsidR="002F18B0" w:rsidRPr="00D3436F" w:rsidRDefault="002F18B0" w:rsidP="002F0431">
      <w:pPr>
        <w:pStyle w:val="af2"/>
        <w:rPr>
          <w:lang w:val="hy-AM"/>
        </w:rPr>
      </w:pPr>
    </w:p>
  </w:footnote>
  <w:footnote w:id="16">
    <w:p w:rsidR="002F18B0" w:rsidRPr="00402BC3" w:rsidRDefault="002F18B0"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18B0" w:rsidRPr="00552088" w:rsidRDefault="002F18B0"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8B0" w:rsidRPr="00D3436F" w:rsidRDefault="002F18B0" w:rsidP="002F0431">
      <w:pPr>
        <w:pStyle w:val="af2"/>
        <w:rPr>
          <w:lang w:val="hy-AM"/>
        </w:rPr>
      </w:pPr>
    </w:p>
  </w:footnote>
  <w:footnote w:id="17">
    <w:p w:rsidR="002F18B0" w:rsidRPr="008842CE" w:rsidRDefault="002F18B0"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18B0" w:rsidRPr="00D3436F" w:rsidRDefault="002F18B0" w:rsidP="002F0431">
      <w:pPr>
        <w:pStyle w:val="af2"/>
        <w:rPr>
          <w:lang w:val="hy-AM"/>
        </w:rPr>
      </w:pPr>
    </w:p>
  </w:footnote>
  <w:footnote w:id="18">
    <w:p w:rsidR="002F18B0" w:rsidRPr="00D3436F" w:rsidRDefault="002F18B0"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F18B0" w:rsidRPr="008842CE" w:rsidRDefault="002F18B0"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8B0" w:rsidRPr="00D3436F" w:rsidRDefault="002F18B0" w:rsidP="002F0431">
      <w:pPr>
        <w:pStyle w:val="af2"/>
        <w:rPr>
          <w:lang w:val="hy-AM"/>
        </w:rPr>
      </w:pPr>
    </w:p>
  </w:footnote>
  <w:footnote w:id="20">
    <w:p w:rsidR="00F45B98" w:rsidRDefault="002F18B0" w:rsidP="002F0431">
      <w:pPr>
        <w:pStyle w:val="af2"/>
        <w:widowControl w:val="0"/>
        <w:jc w:val="both"/>
        <w:rPr>
          <w:rFonts w:ascii="GHEA Grapalat" w:hAnsi="GHEA Grapalat"/>
          <w:i/>
        </w:rPr>
      </w:pPr>
      <w:r w:rsidRPr="00E861BF">
        <w:rPr>
          <w:rFonts w:ascii="GHEA Grapalat" w:hAnsi="GHEA Grapalat"/>
          <w:i/>
        </w:rPr>
        <w:t xml:space="preserve">* </w:t>
      </w:r>
    </w:p>
    <w:p w:rsidR="002F18B0" w:rsidRDefault="00F45B98" w:rsidP="002F0431">
      <w:pPr>
        <w:pStyle w:val="af2"/>
        <w:widowControl w:val="0"/>
        <w:jc w:val="both"/>
        <w:rPr>
          <w:rFonts w:ascii="GHEA Grapalat" w:hAnsi="GHEA Grapalat"/>
          <w:i/>
        </w:rPr>
      </w:pPr>
      <w:r w:rsidRPr="00F45B98">
        <w:rPr>
          <w:rFonts w:ascii="GHEA Grapalat" w:hAnsi="GHEA Grapalat"/>
          <w:i/>
        </w:rPr>
        <w:t xml:space="preserve">Примечание: покупка этих продуктов будет производиться по запросу клиента, если есть </w:t>
      </w:r>
      <w:proofErr w:type="spellStart"/>
      <w:r w:rsidRPr="00F45B98">
        <w:rPr>
          <w:rFonts w:ascii="GHEA Grapalat" w:hAnsi="GHEA Grapalat"/>
          <w:i/>
        </w:rPr>
        <w:t>спрос.</w:t>
      </w:r>
      <w:r w:rsidR="002F18B0" w:rsidRPr="008842CE">
        <w:rPr>
          <w:rFonts w:ascii="GHEA Grapalat" w:hAnsi="GHEA Grapalat"/>
          <w:i/>
        </w:rPr>
        <w:t>Срок</w:t>
      </w:r>
      <w:proofErr w:type="spellEnd"/>
      <w:r w:rsidR="002F18B0" w:rsidRPr="008842CE">
        <w:rPr>
          <w:rFonts w:ascii="GHEA Grapalat" w:hAnsi="GHEA Grapalat"/>
          <w:i/>
        </w:rPr>
        <w:t xml:space="preserve">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2F18B0" w:rsidRPr="00D3436F">
        <w:rPr>
          <w:rFonts w:ascii="GHEA Grapalat" w:hAnsi="GHEA Grapalat"/>
          <w:i/>
        </w:rPr>
        <w:t>2</w:t>
      </w:r>
      <w:r w:rsidR="002F18B0" w:rsidRPr="008842CE">
        <w:rPr>
          <w:rFonts w:ascii="GHEA Grapalat" w:hAnsi="GHEA Grapalat"/>
          <w:i/>
        </w:rPr>
        <w:t>5 декабря данного года.</w:t>
      </w: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Pr="00E861BF" w:rsidRDefault="002F18B0" w:rsidP="002F0431">
      <w:pPr>
        <w:pStyle w:val="af2"/>
        <w:widowControl w:val="0"/>
        <w:jc w:val="both"/>
        <w:rPr>
          <w:rFonts w:ascii="GHEA Grapalat" w:hAnsi="GHEA Grapalat"/>
          <w:i/>
        </w:rPr>
      </w:pPr>
    </w:p>
  </w:footnote>
  <w:footnote w:id="21">
    <w:p w:rsidR="002F18B0" w:rsidRPr="008842CE" w:rsidRDefault="002F18B0"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2F18B0" w:rsidRPr="008842CE" w:rsidRDefault="002F18B0"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63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0B2"/>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40C"/>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45B98"/>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C9B93-D857-4C16-878F-EFED5CE57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3374</TotalTime>
  <Pages>55</Pages>
  <Words>17509</Words>
  <Characters>99803</Characters>
  <Application>Microsoft Office Word</Application>
  <DocSecurity>0</DocSecurity>
  <Lines>831</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479</cp:revision>
  <cp:lastPrinted>2020-01-30T07:02:00Z</cp:lastPrinted>
  <dcterms:created xsi:type="dcterms:W3CDTF">2018-09-19T06:54:00Z</dcterms:created>
  <dcterms:modified xsi:type="dcterms:W3CDTF">2020-05-25T06:12:00Z</dcterms:modified>
</cp:coreProperties>
</file>